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DD" w:rsidRPr="00280DDD" w:rsidRDefault="00280DDD" w:rsidP="00280DDD">
      <w:pPr>
        <w:shd w:val="clear" w:color="auto" w:fill="DBE5F1"/>
        <w:jc w:val="center"/>
        <w:rPr>
          <w:rFonts w:ascii="Latha" w:eastAsia="Times New Roman" w:hAnsi="Latha" w:cs="Latha"/>
          <w:b/>
          <w:bCs/>
          <w:smallCaps/>
          <w:color w:val="0000FF"/>
          <w:sz w:val="28"/>
          <w:szCs w:val="28"/>
        </w:rPr>
      </w:pPr>
      <w:r w:rsidRPr="00280DDD">
        <w:rPr>
          <w:rFonts w:ascii="Latha" w:eastAsia="Times New Roman" w:hAnsi="Latha" w:cs="Latha"/>
          <w:b/>
          <w:bCs/>
          <w:smallCaps/>
          <w:color w:val="0000FF"/>
          <w:sz w:val="28"/>
          <w:szCs w:val="28"/>
        </w:rPr>
        <w:t xml:space="preserve">Dr Ahmed, Dr </w:t>
      </w:r>
      <w:proofErr w:type="spellStart"/>
      <w:r w:rsidRPr="00280DDD">
        <w:rPr>
          <w:rFonts w:ascii="Latha" w:eastAsia="Times New Roman" w:hAnsi="Latha" w:cs="Latha"/>
          <w:b/>
          <w:bCs/>
          <w:smallCaps/>
          <w:color w:val="0000FF"/>
          <w:sz w:val="28"/>
          <w:szCs w:val="28"/>
        </w:rPr>
        <w:t>Mansoor</w:t>
      </w:r>
      <w:proofErr w:type="spellEnd"/>
      <w:r w:rsidRPr="00280DDD">
        <w:rPr>
          <w:rFonts w:ascii="Latha" w:eastAsia="Times New Roman" w:hAnsi="Latha" w:cs="Latha"/>
          <w:b/>
          <w:bCs/>
          <w:smallCaps/>
          <w:color w:val="0000FF"/>
          <w:sz w:val="28"/>
          <w:szCs w:val="28"/>
        </w:rPr>
        <w:t>, Dr Jaiswal PPG (Patient Participation Group)</w:t>
      </w:r>
    </w:p>
    <w:p w:rsidR="00280DDD" w:rsidRPr="00280DDD" w:rsidRDefault="00280DDD" w:rsidP="00280DDD">
      <w:pPr>
        <w:shd w:val="clear" w:color="auto" w:fill="DBE5F1"/>
        <w:jc w:val="center"/>
        <w:rPr>
          <w:rFonts w:ascii="Latha" w:eastAsia="Times New Roman" w:hAnsi="Latha" w:cs="Latha"/>
          <w:bCs/>
          <w:color w:val="0000FF"/>
          <w:sz w:val="28"/>
          <w:szCs w:val="28"/>
        </w:rPr>
      </w:pPr>
      <w:r w:rsidRPr="00280DDD">
        <w:rPr>
          <w:rFonts w:ascii="Latha" w:eastAsia="Times New Roman" w:hAnsi="Latha" w:cs="Latha"/>
          <w:bCs/>
          <w:color w:val="0000FF"/>
          <w:sz w:val="28"/>
          <w:szCs w:val="28"/>
        </w:rPr>
        <w:t xml:space="preserve">(Meeting Minutes – </w:t>
      </w:r>
      <w:r>
        <w:rPr>
          <w:rFonts w:ascii="Latha" w:eastAsia="Times New Roman" w:hAnsi="Latha" w:cs="Latha"/>
          <w:bCs/>
          <w:color w:val="0000FF"/>
          <w:sz w:val="28"/>
          <w:szCs w:val="28"/>
        </w:rPr>
        <w:t>30</w:t>
      </w:r>
      <w:r w:rsidRPr="00280DDD">
        <w:rPr>
          <w:rFonts w:ascii="Latha" w:eastAsia="Times New Roman" w:hAnsi="Latha" w:cs="Latha"/>
          <w:bCs/>
          <w:color w:val="0000FF"/>
          <w:sz w:val="28"/>
          <w:szCs w:val="28"/>
          <w:vertAlign w:val="superscript"/>
        </w:rPr>
        <w:t>th</w:t>
      </w:r>
      <w:r>
        <w:rPr>
          <w:rFonts w:ascii="Latha" w:eastAsia="Times New Roman" w:hAnsi="Latha" w:cs="Latha"/>
          <w:bCs/>
          <w:color w:val="0000FF"/>
          <w:sz w:val="28"/>
          <w:szCs w:val="28"/>
        </w:rPr>
        <w:t xml:space="preserve"> November</w:t>
      </w:r>
      <w:r w:rsidRPr="00280DDD">
        <w:rPr>
          <w:rFonts w:ascii="Latha" w:eastAsia="Times New Roman" w:hAnsi="Latha" w:cs="Latha"/>
          <w:bCs/>
          <w:color w:val="0000FF"/>
          <w:sz w:val="28"/>
          <w:szCs w:val="28"/>
        </w:rPr>
        <w:t xml:space="preserve"> 2017)</w:t>
      </w:r>
    </w:p>
    <w:p w:rsidR="00280DDD" w:rsidRPr="00280DDD" w:rsidRDefault="00280DDD" w:rsidP="00280DDD">
      <w:pPr>
        <w:shd w:val="clear" w:color="auto" w:fill="DBE5F1"/>
        <w:spacing w:after="120"/>
        <w:jc w:val="center"/>
        <w:rPr>
          <w:rFonts w:ascii="Latha" w:eastAsia="Times New Roman" w:hAnsi="Latha" w:cs="Latha"/>
          <w:sz w:val="16"/>
          <w:szCs w:val="16"/>
        </w:rPr>
      </w:pPr>
    </w:p>
    <w:p w:rsidR="00280DDD" w:rsidRPr="00280DDD" w:rsidRDefault="00280DDD" w:rsidP="00280DDD">
      <w:pPr>
        <w:spacing w:before="240" w:after="120"/>
        <w:rPr>
          <w:rFonts w:ascii="Latha" w:eastAsia="Times New Roman" w:hAnsi="Latha" w:cs="Latha"/>
          <w:b/>
          <w:i/>
          <w:color w:val="0099FF"/>
        </w:rPr>
      </w:pPr>
      <w:r w:rsidRPr="00280DDD">
        <w:rPr>
          <w:rFonts w:ascii="Latha" w:eastAsia="Times New Roman" w:hAnsi="Latha" w:cs="Latha"/>
          <w:b/>
          <w:bCs/>
          <w:i/>
          <w:color w:val="0099FF"/>
        </w:rPr>
        <w:t>Opening</w:t>
      </w:r>
      <w:r w:rsidRPr="00280DDD">
        <w:rPr>
          <w:rFonts w:ascii="Latha" w:eastAsia="Times New Roman" w:hAnsi="Latha" w:cs="Latha"/>
          <w:b/>
          <w:i/>
          <w:color w:val="0099FF"/>
        </w:rPr>
        <w:t xml:space="preserve">: </w:t>
      </w:r>
      <w:r w:rsidRPr="00280DDD">
        <w:rPr>
          <w:rFonts w:ascii="Latha" w:eastAsia="Times New Roman" w:hAnsi="Latha" w:cs="Latha"/>
          <w:b/>
          <w:i/>
          <w:color w:val="0099FF"/>
        </w:rPr>
        <w:tab/>
      </w:r>
    </w:p>
    <w:p w:rsidR="00280DDD" w:rsidRPr="00280DDD" w:rsidRDefault="00280DDD" w:rsidP="00280DDD">
      <w:pPr>
        <w:spacing w:after="120"/>
        <w:rPr>
          <w:rFonts w:ascii="Latha" w:eastAsia="Times New Roman" w:hAnsi="Latha" w:cs="Latha"/>
          <w:color w:val="002060"/>
          <w:sz w:val="22"/>
          <w:szCs w:val="22"/>
        </w:rPr>
      </w:pPr>
      <w:r w:rsidRPr="00280DDD">
        <w:rPr>
          <w:rFonts w:ascii="Latha" w:eastAsia="Times New Roman" w:hAnsi="Latha" w:cs="Latha"/>
          <w:color w:val="002060"/>
          <w:sz w:val="22"/>
          <w:szCs w:val="22"/>
        </w:rPr>
        <w:t xml:space="preserve">The meeting of the Patient Participation Group for Drs Ahmed, </w:t>
      </w:r>
      <w:proofErr w:type="spellStart"/>
      <w:r w:rsidRPr="00280DDD">
        <w:rPr>
          <w:rFonts w:ascii="Latha" w:eastAsia="Times New Roman" w:hAnsi="Latha" w:cs="Latha"/>
          <w:color w:val="002060"/>
          <w:sz w:val="22"/>
          <w:szCs w:val="22"/>
        </w:rPr>
        <w:t>Mansoor</w:t>
      </w:r>
      <w:proofErr w:type="spellEnd"/>
      <w:r w:rsidRPr="00280DDD">
        <w:rPr>
          <w:rFonts w:ascii="Latha" w:eastAsia="Times New Roman" w:hAnsi="Latha" w:cs="Latha"/>
          <w:color w:val="002060"/>
          <w:sz w:val="22"/>
          <w:szCs w:val="22"/>
        </w:rPr>
        <w:t xml:space="preserve"> and Jaiswal took place between 16:30 – 17:30 on Thursday </w:t>
      </w:r>
      <w:r w:rsidR="00317CCB">
        <w:rPr>
          <w:rFonts w:ascii="Latha" w:eastAsia="Times New Roman" w:hAnsi="Latha" w:cs="Latha"/>
          <w:color w:val="002060"/>
          <w:sz w:val="22"/>
          <w:szCs w:val="22"/>
        </w:rPr>
        <w:t>30</w:t>
      </w:r>
      <w:r w:rsidR="00317CCB" w:rsidRPr="00317CCB">
        <w:rPr>
          <w:rFonts w:ascii="Latha" w:eastAsia="Times New Roman" w:hAnsi="Latha" w:cs="Latha"/>
          <w:color w:val="002060"/>
          <w:sz w:val="22"/>
          <w:szCs w:val="22"/>
          <w:vertAlign w:val="superscript"/>
        </w:rPr>
        <w:t>th</w:t>
      </w:r>
      <w:r w:rsidR="00317CCB">
        <w:rPr>
          <w:rFonts w:ascii="Latha" w:eastAsia="Times New Roman" w:hAnsi="Latha" w:cs="Latha"/>
          <w:color w:val="002060"/>
          <w:sz w:val="22"/>
          <w:szCs w:val="22"/>
        </w:rPr>
        <w:t xml:space="preserve"> November </w:t>
      </w:r>
      <w:r w:rsidRPr="00280DDD">
        <w:rPr>
          <w:rFonts w:ascii="Latha" w:eastAsia="Times New Roman" w:hAnsi="Latha" w:cs="Latha"/>
          <w:color w:val="002060"/>
          <w:sz w:val="22"/>
          <w:szCs w:val="22"/>
        </w:rPr>
        <w:t>2017 in the patient’s community room at Newton Heath Health Centre</w:t>
      </w:r>
    </w:p>
    <w:p w:rsidR="00280DDD" w:rsidRPr="00280DDD" w:rsidRDefault="00280DDD" w:rsidP="00280DDD">
      <w:pPr>
        <w:spacing w:before="240" w:after="120"/>
        <w:rPr>
          <w:rFonts w:ascii="Latha" w:eastAsia="Times New Roman" w:hAnsi="Latha" w:cs="Latha"/>
          <w:b/>
          <w:bCs/>
          <w:i/>
          <w:color w:val="0099FF"/>
        </w:rPr>
      </w:pPr>
      <w:r w:rsidRPr="00280DDD">
        <w:rPr>
          <w:rFonts w:ascii="Latha" w:eastAsia="Times New Roman" w:hAnsi="Latha" w:cs="Latha"/>
          <w:b/>
          <w:bCs/>
          <w:i/>
          <w:color w:val="0099FF"/>
        </w:rPr>
        <w:t>Present:</w:t>
      </w:r>
      <w:r w:rsidRPr="00280DDD">
        <w:rPr>
          <w:rFonts w:ascii="Latha" w:eastAsia="Times New Roman" w:hAnsi="Latha" w:cs="Latha"/>
          <w:b/>
          <w:bCs/>
          <w:i/>
          <w:color w:val="0099FF"/>
        </w:rPr>
        <w:tab/>
      </w:r>
    </w:p>
    <w:p w:rsidR="00280DDD" w:rsidRPr="00280DDD" w:rsidRDefault="00280DDD" w:rsidP="00280DDD">
      <w:pPr>
        <w:spacing w:before="80" w:after="80"/>
        <w:rPr>
          <w:rFonts w:ascii="Latha" w:eastAsia="Times New Roman" w:hAnsi="Latha" w:cs="Latha"/>
          <w:color w:val="002060"/>
          <w:sz w:val="22"/>
          <w:szCs w:val="22"/>
        </w:rPr>
      </w:pPr>
      <w:r w:rsidRPr="00280DDD">
        <w:rPr>
          <w:rFonts w:ascii="Latha" w:eastAsia="Times New Roman" w:hAnsi="Latha" w:cs="Latha"/>
          <w:color w:val="002060"/>
          <w:sz w:val="22"/>
          <w:szCs w:val="22"/>
        </w:rPr>
        <w:t>Newton Heath Health Centre:  Andrea Hulme   (Practice Manager)</w:t>
      </w:r>
    </w:p>
    <w:p w:rsidR="00280DDD" w:rsidRPr="00280DDD" w:rsidRDefault="00280DDD" w:rsidP="00280DDD">
      <w:pPr>
        <w:spacing w:before="80" w:after="80"/>
        <w:rPr>
          <w:rFonts w:ascii="Latha" w:eastAsia="Times New Roman" w:hAnsi="Latha" w:cs="Latha"/>
          <w:color w:val="002060"/>
          <w:sz w:val="22"/>
          <w:szCs w:val="22"/>
        </w:rPr>
      </w:pPr>
      <w:r w:rsidRPr="00280DDD">
        <w:rPr>
          <w:rFonts w:ascii="Latha" w:eastAsia="Times New Roman" w:hAnsi="Latha" w:cs="Latha"/>
          <w:color w:val="002060"/>
          <w:sz w:val="22"/>
          <w:szCs w:val="22"/>
        </w:rPr>
        <w:t xml:space="preserve">                        Joanne McCullam (Assistant Practice Manager)</w:t>
      </w:r>
    </w:p>
    <w:p w:rsidR="00280DDD" w:rsidRPr="00280DDD" w:rsidRDefault="00280DDD" w:rsidP="00280DDD">
      <w:pPr>
        <w:spacing w:before="80" w:after="80"/>
        <w:rPr>
          <w:rFonts w:ascii="Latha" w:eastAsia="Times New Roman" w:hAnsi="Latha" w:cs="Latha"/>
          <w:color w:val="002060"/>
          <w:sz w:val="22"/>
          <w:szCs w:val="22"/>
        </w:rPr>
      </w:pPr>
      <w:r w:rsidRPr="00280DDD">
        <w:rPr>
          <w:rFonts w:ascii="Latha" w:eastAsia="Times New Roman" w:hAnsi="Latha" w:cs="Latha"/>
          <w:color w:val="002060"/>
          <w:sz w:val="22"/>
          <w:szCs w:val="22"/>
        </w:rPr>
        <w:t xml:space="preserve">                        </w:t>
      </w:r>
    </w:p>
    <w:p w:rsidR="00280DDD" w:rsidRPr="00280DDD" w:rsidRDefault="00280DDD" w:rsidP="00280DDD">
      <w:pPr>
        <w:spacing w:before="80" w:after="80"/>
        <w:rPr>
          <w:rFonts w:ascii="Latha" w:eastAsia="Times New Roman" w:hAnsi="Latha" w:cs="Latha"/>
          <w:color w:val="002060"/>
          <w:sz w:val="22"/>
          <w:szCs w:val="22"/>
        </w:rPr>
      </w:pPr>
      <w:r w:rsidRPr="00280DDD">
        <w:rPr>
          <w:rFonts w:ascii="Latha" w:eastAsia="Times New Roman" w:hAnsi="Latha" w:cs="Latha"/>
          <w:color w:val="002060"/>
          <w:sz w:val="22"/>
          <w:szCs w:val="22"/>
        </w:rPr>
        <w:t>F</w:t>
      </w:r>
      <w:r w:rsidR="00317CCB">
        <w:rPr>
          <w:rFonts w:ascii="Latha" w:eastAsia="Times New Roman" w:hAnsi="Latha" w:cs="Latha"/>
          <w:color w:val="002060"/>
          <w:sz w:val="22"/>
          <w:szCs w:val="22"/>
        </w:rPr>
        <w:t xml:space="preserve">rom Registered Patients: Rose, </w:t>
      </w:r>
      <w:r w:rsidRPr="00280DDD">
        <w:rPr>
          <w:rFonts w:ascii="Latha" w:eastAsia="Times New Roman" w:hAnsi="Latha" w:cs="Latha"/>
          <w:color w:val="002060"/>
          <w:sz w:val="22"/>
          <w:szCs w:val="22"/>
        </w:rPr>
        <w:t>Gaynor</w:t>
      </w:r>
      <w:r w:rsidR="00317CCB">
        <w:rPr>
          <w:rFonts w:ascii="Latha" w:eastAsia="Times New Roman" w:hAnsi="Latha" w:cs="Latha"/>
          <w:color w:val="002060"/>
          <w:sz w:val="22"/>
          <w:szCs w:val="22"/>
        </w:rPr>
        <w:t>, Jackie, Margaret, Rhonda</w:t>
      </w:r>
    </w:p>
    <w:p w:rsidR="00280DDD" w:rsidRPr="00280DDD" w:rsidRDefault="00280DDD" w:rsidP="00280DDD">
      <w:pPr>
        <w:spacing w:before="80" w:after="80"/>
        <w:rPr>
          <w:rFonts w:ascii="Latha" w:eastAsia="Times New Roman" w:hAnsi="Latha" w:cs="Latha"/>
          <w:color w:val="002060"/>
          <w:szCs w:val="22"/>
          <w:lang w:eastAsia="en-GB"/>
        </w:rPr>
      </w:pPr>
      <w:r w:rsidRPr="00280DDD">
        <w:rPr>
          <w:rFonts w:ascii="Latha" w:eastAsia="Times New Roman" w:hAnsi="Latha" w:cs="Latha"/>
          <w:color w:val="002060"/>
          <w:szCs w:val="22"/>
          <w:lang w:eastAsia="en-GB"/>
        </w:rPr>
        <w:t>The group demographic is representative of:</w:t>
      </w:r>
    </w:p>
    <w:p w:rsidR="00280DDD" w:rsidRPr="00280DDD" w:rsidRDefault="00317CCB" w:rsidP="00280DDD">
      <w:pPr>
        <w:spacing w:before="80" w:after="80"/>
        <w:rPr>
          <w:rFonts w:ascii="Latha" w:eastAsia="Times New Roman" w:hAnsi="Latha" w:cs="Latha"/>
          <w:color w:val="002060"/>
          <w:szCs w:val="22"/>
          <w:lang w:eastAsia="en-GB"/>
        </w:rPr>
      </w:pPr>
      <w:r>
        <w:rPr>
          <w:rFonts w:ascii="Latha" w:eastAsia="Times New Roman" w:hAnsi="Latha" w:cs="Latha"/>
          <w:color w:val="002060"/>
          <w:szCs w:val="22"/>
          <w:lang w:eastAsia="en-GB"/>
        </w:rPr>
        <w:t>7 Female, 0</w:t>
      </w:r>
      <w:r w:rsidR="00280DDD" w:rsidRPr="00280DDD">
        <w:rPr>
          <w:rFonts w:ascii="Latha" w:eastAsia="Times New Roman" w:hAnsi="Latha" w:cs="Latha"/>
          <w:color w:val="002060"/>
          <w:szCs w:val="22"/>
          <w:lang w:eastAsia="en-GB"/>
        </w:rPr>
        <w:t xml:space="preserve"> Male </w:t>
      </w:r>
    </w:p>
    <w:p w:rsidR="00280DDD" w:rsidRPr="00280DDD" w:rsidRDefault="00280DDD" w:rsidP="00280DDD">
      <w:pPr>
        <w:spacing w:before="80" w:after="80"/>
        <w:rPr>
          <w:rFonts w:ascii="Latha" w:eastAsia="Times New Roman" w:hAnsi="Latha" w:cs="Latha"/>
          <w:color w:val="002060"/>
          <w:szCs w:val="22"/>
          <w:lang w:eastAsia="en-GB"/>
        </w:rPr>
      </w:pPr>
      <w:r w:rsidRPr="00280DDD">
        <w:rPr>
          <w:rFonts w:ascii="Latha" w:eastAsia="Times New Roman" w:hAnsi="Latha" w:cs="Latha"/>
          <w:color w:val="002060"/>
          <w:szCs w:val="22"/>
          <w:lang w:eastAsia="en-GB"/>
        </w:rPr>
        <w:t>Age Group 45 – 54yr</w:t>
      </w:r>
      <w:r w:rsidR="00317CCB">
        <w:rPr>
          <w:rFonts w:ascii="Latha" w:eastAsia="Times New Roman" w:hAnsi="Latha" w:cs="Latha"/>
          <w:color w:val="002060"/>
          <w:szCs w:val="22"/>
          <w:lang w:eastAsia="en-GB"/>
        </w:rPr>
        <w:t xml:space="preserve"> = 2, 55 – 64yr = 1, 65 – 74yr = 3, 75 – 84yr = 1</w:t>
      </w:r>
    </w:p>
    <w:p w:rsidR="00280DDD" w:rsidRPr="00280DDD" w:rsidRDefault="00317CCB" w:rsidP="00280DDD">
      <w:pPr>
        <w:spacing w:before="80" w:after="80"/>
        <w:rPr>
          <w:rFonts w:ascii="Latha" w:eastAsia="Times New Roman" w:hAnsi="Latha" w:cs="Latha"/>
          <w:color w:val="002060"/>
          <w:szCs w:val="22"/>
          <w:lang w:eastAsia="en-GB"/>
        </w:rPr>
      </w:pPr>
      <w:r>
        <w:rPr>
          <w:rFonts w:ascii="Latha" w:eastAsia="Times New Roman" w:hAnsi="Latha" w:cs="Latha"/>
          <w:color w:val="002060"/>
          <w:szCs w:val="22"/>
          <w:lang w:eastAsia="en-GB"/>
        </w:rPr>
        <w:t>Ethnicity: British = 6</w:t>
      </w:r>
      <w:r w:rsidR="00280DDD" w:rsidRPr="00280DDD">
        <w:rPr>
          <w:rFonts w:ascii="Latha" w:eastAsia="Times New Roman" w:hAnsi="Latha" w:cs="Latha"/>
          <w:color w:val="002060"/>
          <w:szCs w:val="22"/>
          <w:lang w:eastAsia="en-GB"/>
        </w:rPr>
        <w:t xml:space="preserve">, Caribbean &amp; African = 1 </w:t>
      </w:r>
      <w:r>
        <w:rPr>
          <w:rFonts w:ascii="Latha" w:eastAsia="Times New Roman" w:hAnsi="Latha" w:cs="Latha"/>
          <w:color w:val="002060"/>
          <w:szCs w:val="22"/>
          <w:lang w:eastAsia="en-GB"/>
        </w:rPr>
        <w:t xml:space="preserve"> </w:t>
      </w:r>
    </w:p>
    <w:p w:rsidR="00280DDD" w:rsidRPr="00280DDD" w:rsidRDefault="00280DDD" w:rsidP="00280DDD">
      <w:pPr>
        <w:spacing w:before="240" w:after="120"/>
        <w:rPr>
          <w:rFonts w:ascii="Latha" w:eastAsia="Times New Roman" w:hAnsi="Latha" w:cs="Latha"/>
          <w:b/>
          <w:bCs/>
          <w:i/>
          <w:color w:val="0099FF"/>
        </w:rPr>
      </w:pPr>
      <w:r w:rsidRPr="00280DDD">
        <w:rPr>
          <w:rFonts w:ascii="Latha" w:eastAsia="Times New Roman" w:hAnsi="Latha" w:cs="Latha"/>
          <w:b/>
          <w:bCs/>
          <w:i/>
          <w:color w:val="0099FF"/>
        </w:rPr>
        <w:t>Introduction Agenda</w:t>
      </w:r>
    </w:p>
    <w:p w:rsidR="00280DDD" w:rsidRPr="00280DDD" w:rsidRDefault="00280DDD" w:rsidP="00280DDD">
      <w:pPr>
        <w:spacing w:before="240" w:after="120"/>
        <w:rPr>
          <w:rFonts w:ascii="Latha" w:eastAsia="Times New Roman" w:hAnsi="Latha" w:cs="Latha"/>
          <w:bCs/>
        </w:rPr>
      </w:pPr>
      <w:r w:rsidRPr="00280DDD">
        <w:rPr>
          <w:rFonts w:ascii="Latha" w:eastAsia="Times New Roman" w:hAnsi="Latha" w:cs="Latha"/>
          <w:bCs/>
        </w:rPr>
        <w:t xml:space="preserve">Minutes of the previous meeting were </w:t>
      </w:r>
      <w:r w:rsidR="00BE2055">
        <w:rPr>
          <w:rFonts w:ascii="Latha" w:eastAsia="Times New Roman" w:hAnsi="Latha" w:cs="Latha"/>
          <w:bCs/>
        </w:rPr>
        <w:t>unavailable</w:t>
      </w:r>
    </w:p>
    <w:p w:rsidR="00280DDD" w:rsidRDefault="00280DDD" w:rsidP="00280DDD">
      <w:pPr>
        <w:numPr>
          <w:ilvl w:val="0"/>
          <w:numId w:val="1"/>
        </w:numPr>
        <w:shd w:val="clear" w:color="auto" w:fill="DBE5F1"/>
        <w:spacing w:after="120"/>
        <w:contextualSpacing/>
        <w:rPr>
          <w:rFonts w:ascii="Latha" w:eastAsia="Times New Roman" w:hAnsi="Latha" w:cs="Latha"/>
          <w:b/>
          <w:color w:val="262626"/>
          <w:sz w:val="22"/>
          <w:szCs w:val="22"/>
          <w:u w:val="single"/>
        </w:rPr>
      </w:pPr>
      <w:r w:rsidRPr="00280DDD">
        <w:rPr>
          <w:rFonts w:ascii="Latha" w:eastAsia="Times New Roman" w:hAnsi="Latha" w:cs="Latha"/>
          <w:b/>
          <w:color w:val="262626"/>
          <w:sz w:val="22"/>
          <w:szCs w:val="22"/>
          <w:u w:val="single"/>
        </w:rPr>
        <w:t>Items from Previous Meeting</w:t>
      </w:r>
    </w:p>
    <w:p w:rsidR="00BE2055" w:rsidRPr="00441374" w:rsidRDefault="00BE2055" w:rsidP="00280DDD">
      <w:pPr>
        <w:numPr>
          <w:ilvl w:val="0"/>
          <w:numId w:val="1"/>
        </w:numPr>
        <w:shd w:val="clear" w:color="auto" w:fill="DBE5F1"/>
        <w:spacing w:after="120"/>
        <w:ind w:left="720"/>
        <w:contextualSpacing/>
        <w:rPr>
          <w:rFonts w:ascii="Latha" w:eastAsia="Times New Roman" w:hAnsi="Latha" w:cs="Latha"/>
          <w:b/>
          <w:color w:val="262626"/>
          <w:sz w:val="22"/>
          <w:szCs w:val="22"/>
          <w:u w:val="single"/>
        </w:rPr>
      </w:pPr>
      <w:r>
        <w:rPr>
          <w:rFonts w:ascii="Latha" w:eastAsia="Times New Roman" w:hAnsi="Latha" w:cs="Latha"/>
          <w:b/>
          <w:color w:val="262626"/>
          <w:sz w:val="22"/>
          <w:szCs w:val="22"/>
        </w:rPr>
        <w:t xml:space="preserve">Bowel Screening:  </w:t>
      </w:r>
      <w:r>
        <w:rPr>
          <w:rFonts w:ascii="Latha" w:eastAsia="Times New Roman" w:hAnsi="Latha" w:cs="Latha"/>
          <w:color w:val="262626"/>
          <w:sz w:val="22"/>
          <w:szCs w:val="22"/>
        </w:rPr>
        <w:t>This was promoted by the Patient Group at Flu Clinic</w:t>
      </w:r>
      <w:r w:rsidR="000714FB">
        <w:rPr>
          <w:rFonts w:ascii="Latha" w:eastAsia="Times New Roman" w:hAnsi="Latha" w:cs="Latha"/>
          <w:color w:val="262626"/>
          <w:sz w:val="22"/>
          <w:szCs w:val="22"/>
        </w:rPr>
        <w:t>.  The way forward is that the screening programme are looking at patients providing one sample in future as opposed to three this might help improve uptake</w:t>
      </w:r>
    </w:p>
    <w:p w:rsidR="00441374" w:rsidRPr="00280DDD" w:rsidRDefault="00441374" w:rsidP="00280DDD">
      <w:pPr>
        <w:numPr>
          <w:ilvl w:val="0"/>
          <w:numId w:val="1"/>
        </w:numPr>
        <w:shd w:val="clear" w:color="auto" w:fill="DBE5F1"/>
        <w:spacing w:after="120"/>
        <w:ind w:left="720"/>
        <w:contextualSpacing/>
        <w:rPr>
          <w:rFonts w:ascii="Latha" w:eastAsia="Times New Roman" w:hAnsi="Latha" w:cs="Latha"/>
          <w:b/>
          <w:color w:val="262626"/>
          <w:sz w:val="22"/>
          <w:szCs w:val="22"/>
          <w:u w:val="single"/>
        </w:rPr>
      </w:pPr>
      <w:r>
        <w:rPr>
          <w:rFonts w:ascii="Latha" w:eastAsia="Times New Roman" w:hAnsi="Latha" w:cs="Latha"/>
          <w:b/>
          <w:color w:val="262626"/>
          <w:sz w:val="22"/>
          <w:szCs w:val="22"/>
        </w:rPr>
        <w:t>Abdominal Aortic Aneurysm Screening:</w:t>
      </w:r>
      <w:r>
        <w:rPr>
          <w:rFonts w:ascii="Latha" w:eastAsia="Times New Roman" w:hAnsi="Latha" w:cs="Latha"/>
          <w:b/>
          <w:color w:val="262626"/>
          <w:sz w:val="22"/>
          <w:szCs w:val="22"/>
          <w:u w:val="single"/>
        </w:rPr>
        <w:t xml:space="preserve"> </w:t>
      </w:r>
      <w:r>
        <w:rPr>
          <w:rFonts w:ascii="Latha" w:eastAsia="Times New Roman" w:hAnsi="Latha" w:cs="Latha"/>
          <w:color w:val="262626"/>
          <w:sz w:val="22"/>
          <w:szCs w:val="22"/>
        </w:rPr>
        <w:t>Andrea feedback this was from 65</w:t>
      </w:r>
      <w:r w:rsidRPr="00441374">
        <w:rPr>
          <w:rFonts w:ascii="Latha" w:eastAsia="Times New Roman" w:hAnsi="Latha" w:cs="Latha"/>
          <w:color w:val="262626"/>
          <w:sz w:val="22"/>
          <w:szCs w:val="22"/>
          <w:vertAlign w:val="superscript"/>
        </w:rPr>
        <w:t>th</w:t>
      </w:r>
      <w:r>
        <w:rPr>
          <w:rFonts w:ascii="Latha" w:eastAsia="Times New Roman" w:hAnsi="Latha" w:cs="Latha"/>
          <w:color w:val="262626"/>
          <w:sz w:val="22"/>
          <w:szCs w:val="22"/>
        </w:rPr>
        <w:t xml:space="preserve"> birthday</w:t>
      </w:r>
    </w:p>
    <w:p w:rsidR="00280DDD" w:rsidRPr="00280DDD" w:rsidRDefault="00BE2055" w:rsidP="00280DDD">
      <w:pPr>
        <w:numPr>
          <w:ilvl w:val="0"/>
          <w:numId w:val="1"/>
        </w:numPr>
        <w:shd w:val="clear" w:color="auto" w:fill="DBE5F1"/>
        <w:spacing w:after="120"/>
        <w:ind w:left="720"/>
        <w:contextualSpacing/>
        <w:rPr>
          <w:rFonts w:ascii="Latha" w:eastAsia="Times New Roman" w:hAnsi="Latha" w:cs="Latha"/>
          <w:b/>
          <w:color w:val="262626"/>
          <w:sz w:val="22"/>
          <w:szCs w:val="22"/>
          <w:u w:val="single"/>
        </w:rPr>
      </w:pPr>
      <w:r w:rsidRPr="00BE2055">
        <w:rPr>
          <w:rFonts w:ascii="Latha" w:eastAsia="Times New Roman" w:hAnsi="Latha" w:cs="Latha"/>
          <w:b/>
          <w:color w:val="262626"/>
          <w:sz w:val="22"/>
          <w:szCs w:val="22"/>
        </w:rPr>
        <w:t>Reception Area:</w:t>
      </w:r>
      <w:r>
        <w:rPr>
          <w:rFonts w:ascii="Latha" w:eastAsia="Times New Roman" w:hAnsi="Latha" w:cs="Latha"/>
          <w:b/>
          <w:color w:val="262626"/>
          <w:sz w:val="22"/>
          <w:szCs w:val="22"/>
        </w:rPr>
        <w:t xml:space="preserve">   </w:t>
      </w:r>
      <w:r w:rsidRPr="00B60D9E">
        <w:rPr>
          <w:rFonts w:ascii="Latha" w:eastAsia="Times New Roman" w:hAnsi="Latha" w:cs="Latha"/>
          <w:color w:val="262626"/>
          <w:sz w:val="22"/>
          <w:szCs w:val="22"/>
        </w:rPr>
        <w:t xml:space="preserve">Renovations were now complete and the Patient Group were pleased with the appearance of reception, it was more </w:t>
      </w:r>
      <w:proofErr w:type="gramStart"/>
      <w:r w:rsidRPr="00B60D9E">
        <w:rPr>
          <w:rFonts w:ascii="Latha" w:eastAsia="Times New Roman" w:hAnsi="Latha" w:cs="Latha"/>
          <w:color w:val="262626"/>
          <w:sz w:val="22"/>
          <w:szCs w:val="22"/>
        </w:rPr>
        <w:t>user</w:t>
      </w:r>
      <w:proofErr w:type="gramEnd"/>
      <w:r w:rsidRPr="00B60D9E">
        <w:rPr>
          <w:rFonts w:ascii="Latha" w:eastAsia="Times New Roman" w:hAnsi="Latha" w:cs="Latha"/>
          <w:color w:val="262626"/>
          <w:sz w:val="22"/>
          <w:szCs w:val="22"/>
        </w:rPr>
        <w:t xml:space="preserve"> friendly.  Higher seating had been provided as requested by the Patient Group.  Bariatric seating in the form of a ‘Bench format’ was also in place as requested by the Patient Group</w:t>
      </w:r>
    </w:p>
    <w:p w:rsidR="00BE2055" w:rsidRDefault="00BE2055" w:rsidP="00B60D9E">
      <w:pPr>
        <w:shd w:val="clear" w:color="auto" w:fill="DBE5F1"/>
        <w:spacing w:after="120"/>
        <w:ind w:left="502"/>
        <w:contextualSpacing/>
        <w:rPr>
          <w:rFonts w:ascii="Latha" w:eastAsia="Times New Roman" w:hAnsi="Latha" w:cs="Latha"/>
          <w:color w:val="262626"/>
          <w:sz w:val="22"/>
          <w:szCs w:val="22"/>
        </w:rPr>
      </w:pPr>
    </w:p>
    <w:p w:rsidR="000714FB" w:rsidRDefault="000714FB" w:rsidP="00B60D9E">
      <w:pPr>
        <w:shd w:val="clear" w:color="auto" w:fill="DBE5F1"/>
        <w:spacing w:after="120"/>
        <w:ind w:left="502"/>
        <w:contextualSpacing/>
        <w:rPr>
          <w:rFonts w:ascii="Latha" w:eastAsia="Times New Roman" w:hAnsi="Latha" w:cs="Latha"/>
          <w:color w:val="262626"/>
          <w:sz w:val="22"/>
          <w:szCs w:val="22"/>
        </w:rPr>
      </w:pPr>
    </w:p>
    <w:p w:rsidR="000714FB" w:rsidRDefault="000714FB" w:rsidP="00B60D9E">
      <w:pPr>
        <w:shd w:val="clear" w:color="auto" w:fill="DBE5F1"/>
        <w:spacing w:after="120"/>
        <w:ind w:left="502"/>
        <w:contextualSpacing/>
        <w:rPr>
          <w:rFonts w:ascii="Latha" w:eastAsia="Times New Roman" w:hAnsi="Latha" w:cs="Latha"/>
          <w:color w:val="262626"/>
          <w:sz w:val="22"/>
          <w:szCs w:val="22"/>
        </w:rPr>
      </w:pPr>
    </w:p>
    <w:p w:rsidR="000714FB" w:rsidRDefault="000714FB" w:rsidP="00B60D9E">
      <w:pPr>
        <w:shd w:val="clear" w:color="auto" w:fill="DBE5F1"/>
        <w:spacing w:after="120"/>
        <w:ind w:left="502"/>
        <w:contextualSpacing/>
        <w:rPr>
          <w:rFonts w:ascii="Latha" w:eastAsia="Times New Roman" w:hAnsi="Latha" w:cs="Latha"/>
          <w:color w:val="262626"/>
          <w:sz w:val="22"/>
          <w:szCs w:val="22"/>
        </w:rPr>
      </w:pPr>
    </w:p>
    <w:p w:rsidR="000714FB" w:rsidRDefault="000714FB" w:rsidP="00B60D9E">
      <w:pPr>
        <w:shd w:val="clear" w:color="auto" w:fill="DBE5F1"/>
        <w:spacing w:after="120"/>
        <w:ind w:left="502"/>
        <w:contextualSpacing/>
        <w:rPr>
          <w:rFonts w:ascii="Latha" w:eastAsia="Times New Roman" w:hAnsi="Latha" w:cs="Latha"/>
          <w:color w:val="262626"/>
          <w:sz w:val="22"/>
          <w:szCs w:val="22"/>
        </w:rPr>
      </w:pPr>
    </w:p>
    <w:p w:rsidR="00280DDD" w:rsidRPr="00280DDD" w:rsidRDefault="00280DDD" w:rsidP="00280DDD">
      <w:pPr>
        <w:shd w:val="clear" w:color="auto" w:fill="DBE5F1"/>
        <w:spacing w:after="120"/>
        <w:ind w:left="360"/>
        <w:rPr>
          <w:rFonts w:ascii="Latha" w:eastAsia="Times New Roman" w:hAnsi="Latha" w:cs="Latha"/>
          <w:b/>
          <w:color w:val="262626"/>
          <w:sz w:val="22"/>
          <w:szCs w:val="22"/>
          <w:u w:val="single"/>
        </w:rPr>
      </w:pPr>
      <w:r w:rsidRPr="00280DDD">
        <w:rPr>
          <w:rFonts w:ascii="Latha" w:eastAsia="Times New Roman" w:hAnsi="Latha" w:cs="Latha"/>
          <w:b/>
          <w:color w:val="262626"/>
          <w:sz w:val="22"/>
          <w:szCs w:val="22"/>
          <w:u w:val="single"/>
        </w:rPr>
        <w:lastRenderedPageBreak/>
        <w:t>Meeting Proper</w:t>
      </w:r>
    </w:p>
    <w:p w:rsidR="00280DDD" w:rsidRPr="00280DDD" w:rsidRDefault="00441374" w:rsidP="00280DDD">
      <w:pPr>
        <w:shd w:val="clear" w:color="auto" w:fill="DBE5F1"/>
        <w:spacing w:after="120"/>
        <w:ind w:left="360"/>
        <w:rPr>
          <w:rFonts w:ascii="Latha" w:eastAsia="Times New Roman" w:hAnsi="Latha" w:cs="Latha"/>
          <w:color w:val="262626"/>
          <w:sz w:val="22"/>
          <w:szCs w:val="22"/>
        </w:rPr>
      </w:pPr>
      <w:r>
        <w:rPr>
          <w:rFonts w:ascii="Latha" w:eastAsia="Times New Roman" w:hAnsi="Latha" w:cs="Latha"/>
          <w:color w:val="262626"/>
          <w:sz w:val="22"/>
          <w:szCs w:val="22"/>
        </w:rPr>
        <w:t>Item 2 - PPG PILOT – Item removed from agenda</w:t>
      </w:r>
    </w:p>
    <w:p w:rsidR="00280DDD" w:rsidRPr="00280DDD" w:rsidRDefault="00280DDD" w:rsidP="00280DDD">
      <w:pPr>
        <w:shd w:val="clear" w:color="auto" w:fill="DBE5F1"/>
        <w:spacing w:after="120"/>
        <w:ind w:left="360"/>
        <w:rPr>
          <w:rFonts w:ascii="Latha" w:eastAsia="Times New Roman" w:hAnsi="Latha" w:cs="Latha"/>
          <w:color w:val="262626"/>
          <w:sz w:val="22"/>
          <w:szCs w:val="22"/>
          <w:u w:val="single"/>
        </w:rPr>
      </w:pPr>
      <w:r w:rsidRPr="00280DDD">
        <w:rPr>
          <w:rFonts w:ascii="Latha" w:eastAsia="Times New Roman" w:hAnsi="Latha" w:cs="Latha"/>
          <w:color w:val="262626"/>
          <w:sz w:val="22"/>
          <w:szCs w:val="22"/>
          <w:u w:val="single"/>
        </w:rPr>
        <w:t xml:space="preserve">Item 3 – Practice Leaflet / </w:t>
      </w:r>
      <w:r w:rsidR="000714FB">
        <w:rPr>
          <w:rFonts w:ascii="Latha" w:eastAsia="Times New Roman" w:hAnsi="Latha" w:cs="Latha"/>
          <w:color w:val="262626"/>
          <w:sz w:val="22"/>
          <w:szCs w:val="22"/>
          <w:u w:val="single"/>
        </w:rPr>
        <w:t>Winter</w:t>
      </w:r>
      <w:r w:rsidRPr="00280DDD">
        <w:rPr>
          <w:rFonts w:ascii="Latha" w:eastAsia="Times New Roman" w:hAnsi="Latha" w:cs="Latha"/>
          <w:color w:val="262626"/>
          <w:sz w:val="22"/>
          <w:szCs w:val="22"/>
          <w:u w:val="single"/>
        </w:rPr>
        <w:t xml:space="preserve"> Newsletter</w:t>
      </w:r>
    </w:p>
    <w:p w:rsidR="00280DDD" w:rsidRPr="00280DDD" w:rsidRDefault="00280DDD" w:rsidP="00280DDD">
      <w:pPr>
        <w:shd w:val="clear" w:color="auto" w:fill="DBE5F1"/>
        <w:spacing w:after="120"/>
        <w:ind w:left="360"/>
        <w:rPr>
          <w:rFonts w:ascii="Latha" w:eastAsia="Times New Roman" w:hAnsi="Latha" w:cs="Latha"/>
          <w:color w:val="262626"/>
          <w:sz w:val="22"/>
          <w:szCs w:val="22"/>
        </w:rPr>
      </w:pPr>
      <w:r w:rsidRPr="00280DDD">
        <w:rPr>
          <w:rFonts w:ascii="Latha" w:eastAsia="Times New Roman" w:hAnsi="Latha" w:cs="Latha"/>
          <w:color w:val="262626"/>
          <w:sz w:val="22"/>
          <w:szCs w:val="22"/>
        </w:rPr>
        <w:t>Items for the newsletter were discussed as follows:</w:t>
      </w:r>
    </w:p>
    <w:p w:rsidR="00280DDD" w:rsidRDefault="00280DDD" w:rsidP="00280DDD">
      <w:pPr>
        <w:shd w:val="clear" w:color="auto" w:fill="DBE5F1"/>
        <w:spacing w:after="120"/>
        <w:ind w:left="360"/>
        <w:rPr>
          <w:rFonts w:ascii="Latha" w:eastAsia="Times New Roman" w:hAnsi="Latha" w:cs="Latha"/>
          <w:color w:val="262626"/>
          <w:sz w:val="22"/>
          <w:szCs w:val="22"/>
        </w:rPr>
      </w:pPr>
      <w:r w:rsidRPr="00280DDD">
        <w:rPr>
          <w:rFonts w:ascii="Latha" w:eastAsia="Times New Roman" w:hAnsi="Latha" w:cs="Latha"/>
          <w:color w:val="262626"/>
          <w:sz w:val="22"/>
          <w:szCs w:val="22"/>
        </w:rPr>
        <w:t>Bank holidays</w:t>
      </w:r>
      <w:r w:rsidR="000714FB">
        <w:rPr>
          <w:rFonts w:ascii="Latha" w:eastAsia="Times New Roman" w:hAnsi="Latha" w:cs="Latha"/>
          <w:color w:val="262626"/>
          <w:sz w:val="22"/>
          <w:szCs w:val="22"/>
        </w:rPr>
        <w:t xml:space="preserve"> / Ordering Prescriptions</w:t>
      </w:r>
    </w:p>
    <w:p w:rsidR="000714FB" w:rsidRDefault="000714FB" w:rsidP="00280DDD">
      <w:pPr>
        <w:shd w:val="clear" w:color="auto" w:fill="DBE5F1"/>
        <w:spacing w:after="120"/>
        <w:ind w:left="360"/>
        <w:rPr>
          <w:rFonts w:ascii="Latha" w:eastAsia="Times New Roman" w:hAnsi="Latha" w:cs="Latha"/>
          <w:color w:val="262626"/>
          <w:sz w:val="22"/>
          <w:szCs w:val="22"/>
        </w:rPr>
      </w:pPr>
      <w:r>
        <w:rPr>
          <w:rFonts w:ascii="Latha" w:eastAsia="Times New Roman" w:hAnsi="Latha" w:cs="Latha"/>
          <w:color w:val="262626"/>
          <w:sz w:val="22"/>
          <w:szCs w:val="22"/>
        </w:rPr>
        <w:t>Cold Weather Alert</w:t>
      </w:r>
    </w:p>
    <w:p w:rsidR="000714FB" w:rsidRDefault="000714FB" w:rsidP="00280DDD">
      <w:pPr>
        <w:shd w:val="clear" w:color="auto" w:fill="DBE5F1"/>
        <w:spacing w:after="120"/>
        <w:ind w:left="360"/>
        <w:rPr>
          <w:rFonts w:ascii="Latha" w:eastAsia="Times New Roman" w:hAnsi="Latha" w:cs="Latha"/>
          <w:color w:val="262626"/>
          <w:sz w:val="22"/>
          <w:szCs w:val="22"/>
        </w:rPr>
      </w:pPr>
      <w:r>
        <w:rPr>
          <w:rFonts w:ascii="Latha" w:eastAsia="Times New Roman" w:hAnsi="Latha" w:cs="Latha"/>
          <w:color w:val="262626"/>
          <w:sz w:val="22"/>
          <w:szCs w:val="22"/>
        </w:rPr>
        <w:t>Slips &amp; Trips (slippers &amp; rugs</w:t>
      </w:r>
    </w:p>
    <w:p w:rsidR="000714FB" w:rsidRDefault="000714FB" w:rsidP="00280DDD">
      <w:pPr>
        <w:shd w:val="clear" w:color="auto" w:fill="DBE5F1"/>
        <w:spacing w:after="120"/>
        <w:ind w:left="360"/>
        <w:rPr>
          <w:rFonts w:ascii="Latha" w:eastAsia="Times New Roman" w:hAnsi="Latha" w:cs="Latha"/>
          <w:color w:val="262626"/>
          <w:sz w:val="22"/>
          <w:szCs w:val="22"/>
        </w:rPr>
      </w:pPr>
    </w:p>
    <w:p w:rsidR="00280DDD" w:rsidRPr="00280DDD" w:rsidRDefault="00280DDD" w:rsidP="00280DDD">
      <w:pPr>
        <w:shd w:val="clear" w:color="auto" w:fill="DBE5F1"/>
        <w:spacing w:after="120"/>
        <w:ind w:left="360"/>
        <w:rPr>
          <w:rFonts w:ascii="Latha" w:eastAsia="Times New Roman" w:hAnsi="Latha" w:cs="Latha"/>
          <w:color w:val="262626"/>
          <w:sz w:val="22"/>
          <w:szCs w:val="22"/>
          <w:u w:val="single"/>
        </w:rPr>
      </w:pPr>
      <w:r w:rsidRPr="00280DDD">
        <w:rPr>
          <w:rFonts w:ascii="Latha" w:eastAsia="Times New Roman" w:hAnsi="Latha" w:cs="Latha"/>
          <w:color w:val="262626"/>
          <w:sz w:val="22"/>
          <w:szCs w:val="22"/>
          <w:u w:val="single"/>
        </w:rPr>
        <w:t xml:space="preserve">Item 4 – </w:t>
      </w:r>
      <w:r w:rsidR="000714FB">
        <w:rPr>
          <w:rFonts w:ascii="Latha" w:eastAsia="Times New Roman" w:hAnsi="Latha" w:cs="Latha"/>
          <w:color w:val="262626"/>
          <w:sz w:val="22"/>
          <w:szCs w:val="22"/>
          <w:u w:val="single"/>
        </w:rPr>
        <w:t>NMGH Commissioning</w:t>
      </w:r>
    </w:p>
    <w:p w:rsidR="00280DDD" w:rsidRPr="00280DDD" w:rsidRDefault="00280DDD" w:rsidP="00280DDD">
      <w:pPr>
        <w:shd w:val="clear" w:color="auto" w:fill="DBE5F1"/>
        <w:spacing w:after="120"/>
        <w:ind w:left="360"/>
        <w:rPr>
          <w:rFonts w:ascii="Latha" w:eastAsia="Times New Roman" w:hAnsi="Latha" w:cs="Latha"/>
          <w:color w:val="262626"/>
          <w:sz w:val="22"/>
          <w:szCs w:val="22"/>
        </w:rPr>
      </w:pPr>
      <w:r w:rsidRPr="00280DDD">
        <w:rPr>
          <w:rFonts w:ascii="Latha" w:eastAsia="Times New Roman" w:hAnsi="Latha" w:cs="Latha"/>
          <w:color w:val="262626"/>
          <w:sz w:val="22"/>
          <w:szCs w:val="22"/>
        </w:rPr>
        <w:t>T</w:t>
      </w:r>
      <w:r w:rsidR="000714FB">
        <w:rPr>
          <w:rFonts w:ascii="Latha" w:eastAsia="Times New Roman" w:hAnsi="Latha" w:cs="Latha"/>
          <w:color w:val="262626"/>
          <w:sz w:val="22"/>
          <w:szCs w:val="22"/>
        </w:rPr>
        <w:t>here will be a link worker per patch (group of practices).  The Practice is in Patch 3. T</w:t>
      </w:r>
      <w:r w:rsidRPr="00280DDD">
        <w:rPr>
          <w:rFonts w:ascii="Latha" w:eastAsia="Times New Roman" w:hAnsi="Latha" w:cs="Latha"/>
          <w:color w:val="262626"/>
          <w:sz w:val="22"/>
          <w:szCs w:val="22"/>
        </w:rPr>
        <w:t xml:space="preserve">he CCG will be </w:t>
      </w:r>
      <w:r w:rsidR="000714FB">
        <w:rPr>
          <w:rFonts w:ascii="Latha" w:eastAsia="Times New Roman" w:hAnsi="Latha" w:cs="Latha"/>
          <w:color w:val="262626"/>
          <w:sz w:val="22"/>
          <w:szCs w:val="22"/>
        </w:rPr>
        <w:t>holding a meeting on 18.12.17</w:t>
      </w:r>
    </w:p>
    <w:p w:rsidR="00280DDD" w:rsidRPr="00280DDD" w:rsidRDefault="00280DDD" w:rsidP="00280DDD">
      <w:pPr>
        <w:shd w:val="clear" w:color="auto" w:fill="DBE5F1"/>
        <w:spacing w:after="120"/>
        <w:ind w:left="360"/>
        <w:rPr>
          <w:rFonts w:ascii="Latha" w:eastAsia="Times New Roman" w:hAnsi="Latha" w:cs="Latha"/>
          <w:color w:val="262626"/>
          <w:sz w:val="22"/>
          <w:szCs w:val="22"/>
          <w:u w:val="single"/>
        </w:rPr>
      </w:pPr>
      <w:r w:rsidRPr="00280DDD">
        <w:rPr>
          <w:rFonts w:ascii="Latha" w:eastAsia="Times New Roman" w:hAnsi="Latha" w:cs="Latha"/>
          <w:color w:val="262626"/>
          <w:sz w:val="22"/>
          <w:szCs w:val="22"/>
          <w:u w:val="single"/>
        </w:rPr>
        <w:t xml:space="preserve">Item 5 – The Way Forward </w:t>
      </w:r>
    </w:p>
    <w:p w:rsidR="00280DDD" w:rsidRDefault="000714FB" w:rsidP="00280DDD">
      <w:pPr>
        <w:shd w:val="clear" w:color="auto" w:fill="DBE5F1"/>
        <w:spacing w:after="120"/>
        <w:ind w:left="360"/>
        <w:rPr>
          <w:rFonts w:ascii="Latha" w:eastAsia="Times New Roman" w:hAnsi="Latha" w:cs="Latha"/>
          <w:color w:val="262626"/>
          <w:sz w:val="22"/>
          <w:szCs w:val="22"/>
        </w:rPr>
      </w:pPr>
      <w:r>
        <w:rPr>
          <w:rFonts w:ascii="Latha" w:eastAsia="Times New Roman" w:hAnsi="Latha" w:cs="Latha"/>
          <w:color w:val="262626"/>
          <w:sz w:val="22"/>
          <w:szCs w:val="22"/>
        </w:rPr>
        <w:t xml:space="preserve">To hold an event in </w:t>
      </w:r>
      <w:proofErr w:type="gramStart"/>
      <w:r>
        <w:rPr>
          <w:rFonts w:ascii="Latha" w:eastAsia="Times New Roman" w:hAnsi="Latha" w:cs="Latha"/>
          <w:color w:val="262626"/>
          <w:sz w:val="22"/>
          <w:szCs w:val="22"/>
        </w:rPr>
        <w:t>Spring</w:t>
      </w:r>
      <w:proofErr w:type="gramEnd"/>
      <w:r>
        <w:rPr>
          <w:rFonts w:ascii="Latha" w:eastAsia="Times New Roman" w:hAnsi="Latha" w:cs="Latha"/>
          <w:color w:val="262626"/>
          <w:sz w:val="22"/>
          <w:szCs w:val="22"/>
        </w:rPr>
        <w:t xml:space="preserve"> </w:t>
      </w:r>
      <w:proofErr w:type="spellStart"/>
      <w:r>
        <w:rPr>
          <w:rFonts w:ascii="Latha" w:eastAsia="Times New Roman" w:hAnsi="Latha" w:cs="Latha"/>
          <w:color w:val="262626"/>
          <w:sz w:val="22"/>
          <w:szCs w:val="22"/>
        </w:rPr>
        <w:t>eg</w:t>
      </w:r>
      <w:proofErr w:type="spellEnd"/>
      <w:r>
        <w:rPr>
          <w:rFonts w:ascii="Latha" w:eastAsia="Times New Roman" w:hAnsi="Latha" w:cs="Latha"/>
          <w:color w:val="262626"/>
          <w:sz w:val="22"/>
          <w:szCs w:val="22"/>
        </w:rPr>
        <w:t xml:space="preserve">; Homeless awareness.  </w:t>
      </w:r>
      <w:proofErr w:type="spellStart"/>
      <w:r>
        <w:rPr>
          <w:rFonts w:ascii="Latha" w:eastAsia="Times New Roman" w:hAnsi="Latha" w:cs="Latha"/>
          <w:color w:val="262626"/>
          <w:sz w:val="22"/>
          <w:szCs w:val="22"/>
        </w:rPr>
        <w:t>Depaul</w:t>
      </w:r>
      <w:proofErr w:type="spellEnd"/>
      <w:r>
        <w:rPr>
          <w:rFonts w:ascii="Latha" w:eastAsia="Times New Roman" w:hAnsi="Latha" w:cs="Latha"/>
          <w:color w:val="262626"/>
          <w:sz w:val="22"/>
          <w:szCs w:val="22"/>
        </w:rPr>
        <w:t xml:space="preserve"> Homeless Charity </w:t>
      </w:r>
      <w:r w:rsidR="00273911">
        <w:rPr>
          <w:rFonts w:ascii="Latha" w:eastAsia="Times New Roman" w:hAnsi="Latha" w:cs="Latha"/>
          <w:color w:val="262626"/>
          <w:sz w:val="22"/>
          <w:szCs w:val="22"/>
        </w:rPr>
        <w:t xml:space="preserve">can provide safe shelter through volunteers who welcome the homeless into their homes.  The homeless must be abstinent from drugs and/or alcohol.  The Practice can help promote this via their website.  </w:t>
      </w:r>
    </w:p>
    <w:p w:rsidR="00273911" w:rsidRPr="00280DDD" w:rsidRDefault="00273911" w:rsidP="00280DDD">
      <w:pPr>
        <w:shd w:val="clear" w:color="auto" w:fill="DBE5F1"/>
        <w:spacing w:after="120"/>
        <w:ind w:left="360"/>
        <w:rPr>
          <w:rFonts w:ascii="Latha" w:eastAsia="Times New Roman" w:hAnsi="Latha" w:cs="Latha"/>
          <w:color w:val="262626"/>
          <w:sz w:val="22"/>
          <w:szCs w:val="22"/>
        </w:rPr>
      </w:pPr>
      <w:r>
        <w:rPr>
          <w:rFonts w:ascii="Latha" w:eastAsia="Times New Roman" w:hAnsi="Latha" w:cs="Latha"/>
          <w:color w:val="262626"/>
          <w:sz w:val="22"/>
          <w:szCs w:val="22"/>
        </w:rPr>
        <w:t>Andrea fed back that The Urban Village Practice (</w:t>
      </w:r>
      <w:proofErr w:type="spellStart"/>
      <w:r>
        <w:rPr>
          <w:rFonts w:ascii="Latha" w:eastAsia="Times New Roman" w:hAnsi="Latha" w:cs="Latha"/>
          <w:color w:val="262626"/>
          <w:sz w:val="22"/>
          <w:szCs w:val="22"/>
        </w:rPr>
        <w:t>Ancoats</w:t>
      </w:r>
      <w:proofErr w:type="spellEnd"/>
      <w:r>
        <w:rPr>
          <w:rFonts w:ascii="Latha" w:eastAsia="Times New Roman" w:hAnsi="Latha" w:cs="Latha"/>
          <w:color w:val="262626"/>
          <w:sz w:val="22"/>
          <w:szCs w:val="22"/>
        </w:rPr>
        <w:t xml:space="preserve">) </w:t>
      </w:r>
      <w:proofErr w:type="gramStart"/>
      <w:r>
        <w:rPr>
          <w:rFonts w:ascii="Latha" w:eastAsia="Times New Roman" w:hAnsi="Latha" w:cs="Latha"/>
          <w:color w:val="262626"/>
          <w:sz w:val="22"/>
          <w:szCs w:val="22"/>
        </w:rPr>
        <w:t>provide</w:t>
      </w:r>
      <w:proofErr w:type="gramEnd"/>
      <w:r>
        <w:rPr>
          <w:rFonts w:ascii="Latha" w:eastAsia="Times New Roman" w:hAnsi="Latha" w:cs="Latha"/>
          <w:color w:val="262626"/>
          <w:sz w:val="22"/>
          <w:szCs w:val="22"/>
        </w:rPr>
        <w:t xml:space="preserve"> a GP Service to the homeless.</w:t>
      </w:r>
    </w:p>
    <w:p w:rsidR="00280DDD" w:rsidRPr="00280DDD" w:rsidRDefault="00280DDD" w:rsidP="00280DDD">
      <w:pPr>
        <w:shd w:val="clear" w:color="auto" w:fill="DBE5F1"/>
        <w:spacing w:after="120"/>
        <w:ind w:left="360"/>
        <w:rPr>
          <w:rFonts w:ascii="Latha" w:eastAsia="Times New Roman" w:hAnsi="Latha" w:cs="Latha"/>
          <w:color w:val="262626"/>
          <w:sz w:val="22"/>
          <w:szCs w:val="22"/>
          <w:u w:val="single"/>
        </w:rPr>
      </w:pPr>
      <w:r w:rsidRPr="00280DDD">
        <w:rPr>
          <w:rFonts w:ascii="Latha" w:eastAsia="Times New Roman" w:hAnsi="Latha" w:cs="Latha"/>
          <w:color w:val="262626"/>
          <w:sz w:val="22"/>
          <w:szCs w:val="22"/>
          <w:u w:val="single"/>
        </w:rPr>
        <w:t>ANY OTHER BUSINESS</w:t>
      </w:r>
      <w:r w:rsidR="00273911">
        <w:rPr>
          <w:rFonts w:ascii="Latha" w:eastAsia="Times New Roman" w:hAnsi="Latha" w:cs="Latha"/>
          <w:color w:val="262626"/>
          <w:sz w:val="22"/>
          <w:szCs w:val="22"/>
          <w:u w:val="single"/>
        </w:rPr>
        <w:t>: NIL</w:t>
      </w:r>
      <w:bookmarkStart w:id="0" w:name="_GoBack"/>
      <w:bookmarkEnd w:id="0"/>
    </w:p>
    <w:p w:rsidR="00280DDD" w:rsidRPr="00280DDD" w:rsidRDefault="00280DDD" w:rsidP="00273911">
      <w:pPr>
        <w:shd w:val="clear" w:color="auto" w:fill="DBE5F1"/>
        <w:spacing w:after="120"/>
        <w:rPr>
          <w:rFonts w:ascii="Latha" w:eastAsia="Times New Roman" w:hAnsi="Latha" w:cs="Latha"/>
          <w:color w:val="262626"/>
          <w:sz w:val="22"/>
          <w:szCs w:val="22"/>
        </w:rPr>
      </w:pPr>
      <w:r w:rsidRPr="00280DDD">
        <w:rPr>
          <w:rFonts w:ascii="Latha" w:eastAsia="Times New Roman" w:hAnsi="Latha" w:cs="Latha"/>
          <w:color w:val="262626"/>
          <w:sz w:val="22"/>
          <w:szCs w:val="22"/>
        </w:rPr>
        <w:t xml:space="preserve">   </w:t>
      </w:r>
    </w:p>
    <w:p w:rsidR="00280DDD" w:rsidRPr="00280DDD" w:rsidRDefault="00280DDD" w:rsidP="00280DDD">
      <w:pPr>
        <w:shd w:val="clear" w:color="auto" w:fill="DBE5F1"/>
        <w:spacing w:after="120"/>
        <w:ind w:left="360"/>
        <w:rPr>
          <w:rFonts w:ascii="Latha" w:eastAsia="Times New Roman" w:hAnsi="Latha" w:cs="Latha"/>
          <w:color w:val="262626"/>
          <w:sz w:val="22"/>
          <w:szCs w:val="22"/>
        </w:rPr>
      </w:pPr>
    </w:p>
    <w:p w:rsidR="00280DDD" w:rsidRPr="00280DDD" w:rsidRDefault="00280DDD" w:rsidP="00280DDD">
      <w:pPr>
        <w:pBdr>
          <w:bottom w:val="single" w:sz="4" w:space="1" w:color="0000FF"/>
        </w:pBdr>
        <w:spacing w:before="240" w:after="120"/>
        <w:rPr>
          <w:rFonts w:ascii="Arial" w:eastAsia="Times New Roman" w:hAnsi="Arial"/>
          <w:b/>
          <w:smallCaps/>
          <w:color w:val="262626"/>
          <w:sz w:val="22"/>
          <w:szCs w:val="20"/>
        </w:rPr>
      </w:pPr>
    </w:p>
    <w:p w:rsidR="00280DDD" w:rsidRPr="00280DDD" w:rsidRDefault="00280DDD" w:rsidP="00280DDD">
      <w:pPr>
        <w:spacing w:before="120" w:after="120"/>
        <w:ind w:left="6480"/>
        <w:contextualSpacing/>
        <w:rPr>
          <w:rFonts w:ascii="Arial" w:eastAsia="Times New Roman" w:hAnsi="Arial"/>
          <w:color w:val="262626"/>
          <w:sz w:val="22"/>
          <w:szCs w:val="20"/>
        </w:rPr>
      </w:pPr>
      <w:r w:rsidRPr="00280DDD">
        <w:rPr>
          <w:rFonts w:ascii="Arial" w:eastAsia="Times New Roman" w:hAnsi="Arial"/>
          <w:color w:val="262626"/>
          <w:sz w:val="22"/>
          <w:szCs w:val="20"/>
        </w:rPr>
        <w:t xml:space="preserve"> </w:t>
      </w:r>
    </w:p>
    <w:p w:rsidR="00280DDD" w:rsidRPr="00280DDD" w:rsidRDefault="00280DDD" w:rsidP="00280DDD">
      <w:pPr>
        <w:spacing w:before="100" w:beforeAutospacing="1" w:after="100" w:afterAutospacing="1"/>
        <w:rPr>
          <w:rFonts w:ascii="Latha" w:eastAsia="Times New Roman" w:hAnsi="Latha" w:cs="Latha"/>
          <w:color w:val="262626"/>
          <w:sz w:val="22"/>
          <w:szCs w:val="22"/>
        </w:rPr>
      </w:pPr>
      <w:r w:rsidRPr="00280DDD">
        <w:rPr>
          <w:rFonts w:ascii="Latha" w:eastAsia="Times New Roman" w:hAnsi="Latha" w:cs="Latha"/>
          <w:color w:val="262626"/>
          <w:sz w:val="22"/>
          <w:szCs w:val="22"/>
        </w:rPr>
        <w:t xml:space="preserve">At the end of the meeting the following </w:t>
      </w:r>
      <w:r w:rsidRPr="00280DDD">
        <w:rPr>
          <w:rFonts w:ascii="Latha" w:eastAsia="Times New Roman" w:hAnsi="Latha" w:cs="Latha"/>
          <w:b/>
          <w:color w:val="262626"/>
          <w:sz w:val="22"/>
          <w:szCs w:val="22"/>
        </w:rPr>
        <w:t>actions</w:t>
      </w:r>
      <w:r w:rsidRPr="00280DDD">
        <w:rPr>
          <w:rFonts w:ascii="Latha" w:eastAsia="Times New Roman" w:hAnsi="Latha" w:cs="Latha"/>
          <w:color w:val="262626"/>
          <w:sz w:val="22"/>
          <w:szCs w:val="22"/>
        </w:rPr>
        <w:t xml:space="preserve"> were agreed: </w:t>
      </w:r>
    </w:p>
    <w:p w:rsidR="00280DDD" w:rsidRPr="00280DDD" w:rsidRDefault="00280DDD" w:rsidP="00280DDD">
      <w:pPr>
        <w:numPr>
          <w:ilvl w:val="0"/>
          <w:numId w:val="4"/>
        </w:numPr>
        <w:spacing w:before="100" w:beforeAutospacing="1" w:after="100" w:afterAutospacing="1"/>
        <w:rPr>
          <w:rFonts w:ascii="Latha" w:eastAsia="Times New Roman" w:hAnsi="Latha" w:cs="Latha"/>
          <w:color w:val="262626"/>
          <w:sz w:val="22"/>
          <w:szCs w:val="22"/>
        </w:rPr>
      </w:pPr>
      <w:r w:rsidRPr="00280DDD">
        <w:rPr>
          <w:rFonts w:ascii="Latha" w:eastAsia="Times New Roman" w:hAnsi="Latha" w:cs="Latha"/>
          <w:color w:val="262626"/>
          <w:sz w:val="22"/>
          <w:szCs w:val="22"/>
        </w:rPr>
        <w:t>Update Website – action Joanne</w:t>
      </w:r>
    </w:p>
    <w:p w:rsidR="00280DDD" w:rsidRPr="00280DDD" w:rsidRDefault="00273911" w:rsidP="00280DDD">
      <w:pPr>
        <w:numPr>
          <w:ilvl w:val="0"/>
          <w:numId w:val="4"/>
        </w:numPr>
        <w:spacing w:before="100" w:beforeAutospacing="1" w:after="100" w:afterAutospacing="1"/>
        <w:rPr>
          <w:rFonts w:ascii="Latha" w:eastAsia="Times New Roman" w:hAnsi="Latha" w:cs="Latha"/>
          <w:color w:val="262626"/>
          <w:sz w:val="22"/>
          <w:szCs w:val="22"/>
        </w:rPr>
      </w:pPr>
      <w:r>
        <w:rPr>
          <w:rFonts w:ascii="Latha" w:eastAsia="Times New Roman" w:hAnsi="Latha" w:cs="Latha"/>
          <w:color w:val="262626"/>
          <w:sz w:val="22"/>
          <w:szCs w:val="22"/>
        </w:rPr>
        <w:t>Winter</w:t>
      </w:r>
      <w:r w:rsidR="00280DDD" w:rsidRPr="00280DDD">
        <w:rPr>
          <w:rFonts w:ascii="Latha" w:eastAsia="Times New Roman" w:hAnsi="Latha" w:cs="Latha"/>
          <w:color w:val="262626"/>
          <w:sz w:val="22"/>
          <w:szCs w:val="22"/>
        </w:rPr>
        <w:t xml:space="preserve"> Newsletter – action Joanne</w:t>
      </w:r>
    </w:p>
    <w:p w:rsidR="00273911" w:rsidRDefault="00273911" w:rsidP="00280DDD">
      <w:pPr>
        <w:numPr>
          <w:ilvl w:val="0"/>
          <w:numId w:val="4"/>
        </w:numPr>
        <w:spacing w:before="100" w:beforeAutospacing="1" w:after="100" w:afterAutospacing="1"/>
        <w:rPr>
          <w:rFonts w:ascii="Latha" w:eastAsia="Times New Roman" w:hAnsi="Latha" w:cs="Latha"/>
          <w:color w:val="262626"/>
          <w:sz w:val="22"/>
          <w:szCs w:val="22"/>
        </w:rPr>
      </w:pPr>
      <w:r>
        <w:rPr>
          <w:rFonts w:ascii="Latha" w:eastAsia="Times New Roman" w:hAnsi="Latha" w:cs="Latha"/>
          <w:color w:val="262626"/>
          <w:sz w:val="22"/>
          <w:szCs w:val="22"/>
        </w:rPr>
        <w:t>NMGH Commissioning Questionnaire – action Group</w:t>
      </w:r>
    </w:p>
    <w:p w:rsidR="00280DDD" w:rsidRPr="00280DDD" w:rsidRDefault="00280DDD" w:rsidP="00280DDD">
      <w:pPr>
        <w:numPr>
          <w:ilvl w:val="0"/>
          <w:numId w:val="4"/>
        </w:numPr>
        <w:spacing w:before="100" w:beforeAutospacing="1" w:after="100" w:afterAutospacing="1"/>
        <w:rPr>
          <w:rFonts w:ascii="Latha" w:eastAsia="Times New Roman" w:hAnsi="Latha" w:cs="Latha"/>
          <w:color w:val="262626"/>
          <w:sz w:val="22"/>
          <w:szCs w:val="22"/>
        </w:rPr>
      </w:pPr>
      <w:r w:rsidRPr="00280DDD">
        <w:rPr>
          <w:rFonts w:ascii="Latha" w:eastAsia="Times New Roman" w:hAnsi="Latha" w:cs="Latha"/>
          <w:b/>
          <w:color w:val="262626"/>
          <w:sz w:val="22"/>
          <w:szCs w:val="22"/>
        </w:rPr>
        <w:t>Next Meeting Topic</w:t>
      </w:r>
      <w:r w:rsidRPr="00280DDD">
        <w:rPr>
          <w:rFonts w:ascii="Latha" w:eastAsia="Times New Roman" w:hAnsi="Latha" w:cs="Latha"/>
          <w:color w:val="262626"/>
          <w:sz w:val="22"/>
          <w:szCs w:val="22"/>
        </w:rPr>
        <w:t>:  See Agenda</w:t>
      </w:r>
    </w:p>
    <w:p w:rsidR="00280DDD" w:rsidRPr="00280DDD" w:rsidRDefault="00280DDD" w:rsidP="00280DDD">
      <w:pPr>
        <w:spacing w:after="120"/>
        <w:rPr>
          <w:rFonts w:ascii="Latha" w:eastAsia="Times New Roman" w:hAnsi="Latha" w:cs="Latha"/>
          <w:sz w:val="22"/>
          <w:szCs w:val="22"/>
        </w:rPr>
      </w:pPr>
      <w:r w:rsidRPr="00280DDD">
        <w:rPr>
          <w:rFonts w:ascii="Latha" w:eastAsia="Times New Roman" w:hAnsi="Latha" w:cs="Latha"/>
          <w:b/>
          <w:color w:val="262626"/>
          <w:sz w:val="22"/>
          <w:szCs w:val="22"/>
        </w:rPr>
        <w:t>Next Venue</w:t>
      </w:r>
      <w:r w:rsidRPr="00280DDD">
        <w:rPr>
          <w:rFonts w:ascii="Latha" w:eastAsia="Times New Roman" w:hAnsi="Latha" w:cs="Latha"/>
          <w:color w:val="262626"/>
          <w:sz w:val="22"/>
          <w:szCs w:val="22"/>
        </w:rPr>
        <w:t xml:space="preserve">:       </w:t>
      </w:r>
      <w:r w:rsidRPr="00280DDD">
        <w:rPr>
          <w:rFonts w:ascii="Latha" w:eastAsia="Times New Roman" w:hAnsi="Latha" w:cs="Latha"/>
          <w:sz w:val="22"/>
          <w:szCs w:val="22"/>
        </w:rPr>
        <w:t>Patient’s community room at Newton Heath Health Centre</w:t>
      </w:r>
    </w:p>
    <w:p w:rsidR="00280DDD" w:rsidRPr="00280DDD" w:rsidRDefault="00280DDD" w:rsidP="00280DDD">
      <w:pPr>
        <w:rPr>
          <w:rFonts w:ascii="Latha" w:eastAsia="Times New Roman" w:hAnsi="Latha" w:cs="Latha"/>
          <w:color w:val="262626"/>
          <w:sz w:val="22"/>
          <w:szCs w:val="22"/>
        </w:rPr>
      </w:pPr>
      <w:r w:rsidRPr="00280DDD">
        <w:rPr>
          <w:rFonts w:ascii="Latha" w:eastAsia="Times New Roman" w:hAnsi="Latha" w:cs="Latha"/>
          <w:b/>
          <w:color w:val="262626"/>
          <w:sz w:val="22"/>
          <w:szCs w:val="22"/>
        </w:rPr>
        <w:t>Time &amp; Date</w:t>
      </w:r>
      <w:r w:rsidRPr="00280DDD">
        <w:rPr>
          <w:rFonts w:ascii="Latha" w:eastAsia="Times New Roman" w:hAnsi="Latha" w:cs="Latha"/>
          <w:color w:val="262626"/>
          <w:sz w:val="22"/>
          <w:szCs w:val="22"/>
        </w:rPr>
        <w:t>:</w:t>
      </w:r>
      <w:r w:rsidRPr="00280DDD">
        <w:rPr>
          <w:rFonts w:ascii="Latha" w:eastAsia="Times New Roman" w:hAnsi="Latha" w:cs="Latha"/>
          <w:color w:val="262626"/>
          <w:sz w:val="22"/>
          <w:szCs w:val="22"/>
        </w:rPr>
        <w:tab/>
        <w:t xml:space="preserve">     Thursday </w:t>
      </w:r>
      <w:r w:rsidR="00273911">
        <w:rPr>
          <w:rFonts w:ascii="Latha" w:eastAsia="Times New Roman" w:hAnsi="Latha" w:cs="Latha"/>
          <w:color w:val="262626"/>
          <w:sz w:val="22"/>
          <w:szCs w:val="22"/>
        </w:rPr>
        <w:t>15</w:t>
      </w:r>
      <w:r w:rsidR="00273911" w:rsidRPr="00273911">
        <w:rPr>
          <w:rFonts w:ascii="Latha" w:eastAsia="Times New Roman" w:hAnsi="Latha" w:cs="Latha"/>
          <w:color w:val="262626"/>
          <w:sz w:val="22"/>
          <w:szCs w:val="22"/>
          <w:vertAlign w:val="superscript"/>
        </w:rPr>
        <w:t>th</w:t>
      </w:r>
      <w:r w:rsidR="00273911">
        <w:rPr>
          <w:rFonts w:ascii="Latha" w:eastAsia="Times New Roman" w:hAnsi="Latha" w:cs="Latha"/>
          <w:color w:val="262626"/>
          <w:sz w:val="22"/>
          <w:szCs w:val="22"/>
        </w:rPr>
        <w:t xml:space="preserve"> February 2018</w:t>
      </w:r>
      <w:r w:rsidRPr="00280DDD">
        <w:rPr>
          <w:rFonts w:ascii="Latha" w:eastAsia="Times New Roman" w:hAnsi="Latha" w:cs="Latha"/>
          <w:color w:val="262626"/>
          <w:sz w:val="22"/>
          <w:szCs w:val="22"/>
        </w:rPr>
        <w:t xml:space="preserve"> 16.30 – 17.30 pm</w:t>
      </w:r>
    </w:p>
    <w:p w:rsidR="00280DDD" w:rsidRPr="00280DDD" w:rsidRDefault="00280DDD" w:rsidP="00280DDD">
      <w:pPr>
        <w:rPr>
          <w:rFonts w:ascii="Latha" w:eastAsia="Times New Roman" w:hAnsi="Latha" w:cs="Latha"/>
          <w:color w:val="262626"/>
          <w:sz w:val="22"/>
          <w:szCs w:val="22"/>
        </w:rPr>
      </w:pPr>
    </w:p>
    <w:p w:rsidR="00280DDD" w:rsidRPr="00280DDD" w:rsidRDefault="00280DDD" w:rsidP="00280DDD">
      <w:pPr>
        <w:spacing w:after="120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 w:rsidRPr="00280DDD">
        <w:rPr>
          <w:rFonts w:ascii="Latha" w:eastAsia="Times New Roman" w:hAnsi="Latha" w:cs="Latha"/>
          <w:color w:val="262626"/>
          <w:sz w:val="22"/>
          <w:szCs w:val="22"/>
        </w:rPr>
        <w:t xml:space="preserve"> </w:t>
      </w:r>
    </w:p>
    <w:p w:rsidR="00280DDD" w:rsidRPr="00280DDD" w:rsidRDefault="00280DDD" w:rsidP="00280DDD">
      <w:pPr>
        <w:spacing w:after="120"/>
        <w:ind w:left="567"/>
        <w:rPr>
          <w:rFonts w:ascii="Arial" w:eastAsia="Times New Roman" w:hAnsi="Arial"/>
          <w:color w:val="3333CC"/>
          <w:sz w:val="22"/>
          <w:szCs w:val="20"/>
        </w:rPr>
      </w:pPr>
    </w:p>
    <w:p w:rsidR="00280DDD" w:rsidRPr="00280DDD" w:rsidRDefault="00280DDD" w:rsidP="00280DDD">
      <w:pPr>
        <w:spacing w:after="120"/>
        <w:rPr>
          <w:rFonts w:ascii="Latha" w:eastAsia="Times New Roman" w:hAnsi="Latha" w:cs="Latha"/>
          <w:color w:val="002060"/>
          <w:sz w:val="22"/>
          <w:szCs w:val="22"/>
        </w:rPr>
      </w:pPr>
    </w:p>
    <w:p w:rsidR="00280DDD" w:rsidRPr="00280DDD" w:rsidRDefault="00280DDD" w:rsidP="00280DDD">
      <w:pPr>
        <w:spacing w:after="120"/>
        <w:rPr>
          <w:rFonts w:ascii="Latha" w:eastAsia="Times New Roman" w:hAnsi="Latha" w:cs="Latha"/>
          <w:color w:val="002060"/>
          <w:sz w:val="22"/>
          <w:szCs w:val="22"/>
        </w:rPr>
      </w:pPr>
    </w:p>
    <w:p w:rsidR="003A4077" w:rsidRDefault="003A4077"/>
    <w:sectPr w:rsidR="003A4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885"/>
    <w:multiLevelType w:val="hybridMultilevel"/>
    <w:tmpl w:val="A330DF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5A73A6"/>
    <w:multiLevelType w:val="hybridMultilevel"/>
    <w:tmpl w:val="D0A6202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15DAB"/>
    <w:multiLevelType w:val="hybridMultilevel"/>
    <w:tmpl w:val="5C42A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C77241"/>
    <w:multiLevelType w:val="hybridMultilevel"/>
    <w:tmpl w:val="CD3641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2D"/>
    <w:rsid w:val="00015E74"/>
    <w:rsid w:val="000714FB"/>
    <w:rsid w:val="00094E4A"/>
    <w:rsid w:val="000A4BBA"/>
    <w:rsid w:val="000B0BC4"/>
    <w:rsid w:val="000D1449"/>
    <w:rsid w:val="000F4881"/>
    <w:rsid w:val="00103EA1"/>
    <w:rsid w:val="00111FBC"/>
    <w:rsid w:val="001B425E"/>
    <w:rsid w:val="002311D2"/>
    <w:rsid w:val="002646C1"/>
    <w:rsid w:val="00273911"/>
    <w:rsid w:val="00277E1D"/>
    <w:rsid w:val="00280DDD"/>
    <w:rsid w:val="00317CCB"/>
    <w:rsid w:val="003359B2"/>
    <w:rsid w:val="003A4077"/>
    <w:rsid w:val="004077D3"/>
    <w:rsid w:val="0041113D"/>
    <w:rsid w:val="00441374"/>
    <w:rsid w:val="004A0CB6"/>
    <w:rsid w:val="004E11D6"/>
    <w:rsid w:val="00523C21"/>
    <w:rsid w:val="005343CC"/>
    <w:rsid w:val="005562FB"/>
    <w:rsid w:val="00572A1A"/>
    <w:rsid w:val="00573081"/>
    <w:rsid w:val="00583612"/>
    <w:rsid w:val="00615910"/>
    <w:rsid w:val="006277E2"/>
    <w:rsid w:val="00655F81"/>
    <w:rsid w:val="006660FB"/>
    <w:rsid w:val="006930CE"/>
    <w:rsid w:val="00711B62"/>
    <w:rsid w:val="007215A5"/>
    <w:rsid w:val="00721B39"/>
    <w:rsid w:val="00724114"/>
    <w:rsid w:val="00740A3C"/>
    <w:rsid w:val="00755AF1"/>
    <w:rsid w:val="0079172D"/>
    <w:rsid w:val="007A2ACF"/>
    <w:rsid w:val="007A3636"/>
    <w:rsid w:val="007B446F"/>
    <w:rsid w:val="008457BF"/>
    <w:rsid w:val="00850A6F"/>
    <w:rsid w:val="00870BDF"/>
    <w:rsid w:val="00893F83"/>
    <w:rsid w:val="00895102"/>
    <w:rsid w:val="008A43F2"/>
    <w:rsid w:val="008C5744"/>
    <w:rsid w:val="008D520A"/>
    <w:rsid w:val="008E4706"/>
    <w:rsid w:val="00916E91"/>
    <w:rsid w:val="009227F6"/>
    <w:rsid w:val="00922E1A"/>
    <w:rsid w:val="0093272F"/>
    <w:rsid w:val="00935D56"/>
    <w:rsid w:val="00975C05"/>
    <w:rsid w:val="00987AF0"/>
    <w:rsid w:val="0099477F"/>
    <w:rsid w:val="00A86F69"/>
    <w:rsid w:val="00AB3520"/>
    <w:rsid w:val="00AB69EF"/>
    <w:rsid w:val="00AE75C8"/>
    <w:rsid w:val="00B3534B"/>
    <w:rsid w:val="00B60110"/>
    <w:rsid w:val="00B60D9E"/>
    <w:rsid w:val="00B979F2"/>
    <w:rsid w:val="00BE2055"/>
    <w:rsid w:val="00C45770"/>
    <w:rsid w:val="00C6645F"/>
    <w:rsid w:val="00C81C51"/>
    <w:rsid w:val="00CC4183"/>
    <w:rsid w:val="00CD33EB"/>
    <w:rsid w:val="00DC373B"/>
    <w:rsid w:val="00DD1758"/>
    <w:rsid w:val="00E41492"/>
    <w:rsid w:val="00E6074F"/>
    <w:rsid w:val="00E65A89"/>
    <w:rsid w:val="00E67C0F"/>
    <w:rsid w:val="00E942DB"/>
    <w:rsid w:val="00EB42E1"/>
    <w:rsid w:val="00EE0F13"/>
    <w:rsid w:val="00EE48FC"/>
    <w:rsid w:val="00EF743F"/>
    <w:rsid w:val="00F17290"/>
    <w:rsid w:val="00F213F1"/>
    <w:rsid w:val="00F47335"/>
    <w:rsid w:val="00FD139E"/>
    <w:rsid w:val="00FF29AE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3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3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3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3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3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33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33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33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3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3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3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3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33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33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33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33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33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33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73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73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3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733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7335"/>
    <w:rPr>
      <w:b/>
      <w:bCs/>
    </w:rPr>
  </w:style>
  <w:style w:type="character" w:styleId="Emphasis">
    <w:name w:val="Emphasis"/>
    <w:basedOn w:val="DefaultParagraphFont"/>
    <w:uiPriority w:val="20"/>
    <w:qFormat/>
    <w:rsid w:val="00F4733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7335"/>
    <w:rPr>
      <w:szCs w:val="32"/>
    </w:rPr>
  </w:style>
  <w:style w:type="paragraph" w:styleId="ListParagraph">
    <w:name w:val="List Paragraph"/>
    <w:basedOn w:val="Normal"/>
    <w:uiPriority w:val="34"/>
    <w:qFormat/>
    <w:rsid w:val="00F473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73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733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33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335"/>
    <w:rPr>
      <w:b/>
      <w:i/>
      <w:sz w:val="24"/>
    </w:rPr>
  </w:style>
  <w:style w:type="character" w:styleId="SubtleEmphasis">
    <w:name w:val="Subtle Emphasis"/>
    <w:uiPriority w:val="19"/>
    <w:qFormat/>
    <w:rsid w:val="00F4733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733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733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733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733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733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3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3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3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3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3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33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33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33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3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3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3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3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33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33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33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33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33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33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73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73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3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733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7335"/>
    <w:rPr>
      <w:b/>
      <w:bCs/>
    </w:rPr>
  </w:style>
  <w:style w:type="character" w:styleId="Emphasis">
    <w:name w:val="Emphasis"/>
    <w:basedOn w:val="DefaultParagraphFont"/>
    <w:uiPriority w:val="20"/>
    <w:qFormat/>
    <w:rsid w:val="00F4733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7335"/>
    <w:rPr>
      <w:szCs w:val="32"/>
    </w:rPr>
  </w:style>
  <w:style w:type="paragraph" w:styleId="ListParagraph">
    <w:name w:val="List Paragraph"/>
    <w:basedOn w:val="Normal"/>
    <w:uiPriority w:val="34"/>
    <w:qFormat/>
    <w:rsid w:val="00F473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73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733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33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335"/>
    <w:rPr>
      <w:b/>
      <w:i/>
      <w:sz w:val="24"/>
    </w:rPr>
  </w:style>
  <w:style w:type="character" w:styleId="SubtleEmphasis">
    <w:name w:val="Subtle Emphasis"/>
    <w:uiPriority w:val="19"/>
    <w:qFormat/>
    <w:rsid w:val="00F4733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733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733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733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733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73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 Shared Services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joanne.mccullam</dc:creator>
  <cp:lastModifiedBy>joanne.mccullam</cp:lastModifiedBy>
  <cp:revision>6</cp:revision>
  <cp:lastPrinted>2018-02-15T15:40:00Z</cp:lastPrinted>
  <dcterms:created xsi:type="dcterms:W3CDTF">2018-02-15T15:16:00Z</dcterms:created>
  <dcterms:modified xsi:type="dcterms:W3CDTF">2018-02-15T15:40:00Z</dcterms:modified>
</cp:coreProperties>
</file>